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33C2B" w14:textId="7033B442" w:rsidR="00424887" w:rsidRPr="00ED2A61" w:rsidRDefault="00424887">
      <w:pPr>
        <w:rPr>
          <w:rFonts w:ascii="Candara" w:hAnsi="Candara"/>
        </w:rPr>
      </w:pPr>
    </w:p>
    <w:p w14:paraId="13B89202" w14:textId="77777777" w:rsidR="00245979" w:rsidRPr="00ED2A61" w:rsidRDefault="00245979" w:rsidP="00245979">
      <w:pPr>
        <w:ind w:left="720"/>
        <w:jc w:val="center"/>
        <w:textAlignment w:val="baseline"/>
        <w:rPr>
          <w:rFonts w:ascii="Candara" w:eastAsia="Times New Roman" w:hAnsi="Candara" w:cs="Segoe UI"/>
          <w:b/>
          <w:bCs/>
          <w:kern w:val="0"/>
          <w:lang w:val="en-US" w:eastAsia="en-GB"/>
          <w14:ligatures w14:val="none"/>
        </w:rPr>
      </w:pPr>
    </w:p>
    <w:p w14:paraId="0ACCFB34" w14:textId="77777777" w:rsidR="00245979" w:rsidRPr="00ED2A61" w:rsidRDefault="00245979" w:rsidP="00245979">
      <w:pPr>
        <w:ind w:left="720"/>
        <w:jc w:val="center"/>
        <w:textAlignment w:val="baseline"/>
        <w:rPr>
          <w:rFonts w:ascii="Candara" w:eastAsia="Times New Roman" w:hAnsi="Candara" w:cs="Segoe UI"/>
          <w:b/>
          <w:bCs/>
          <w:kern w:val="0"/>
          <w:lang w:val="en-US" w:eastAsia="en-GB"/>
          <w14:ligatures w14:val="none"/>
        </w:rPr>
      </w:pPr>
    </w:p>
    <w:p w14:paraId="6A2109B7" w14:textId="30246615" w:rsidR="00245979" w:rsidRPr="00ED2A61" w:rsidRDefault="00245979" w:rsidP="00245979">
      <w:pPr>
        <w:ind w:left="720"/>
        <w:jc w:val="center"/>
        <w:textAlignment w:val="baseline"/>
        <w:rPr>
          <w:rFonts w:ascii="Candara" w:eastAsia="Times New Roman" w:hAnsi="Candara" w:cs="Segoe UI"/>
          <w:kern w:val="0"/>
          <w:sz w:val="18"/>
          <w:szCs w:val="18"/>
          <w:lang w:eastAsia="en-GB"/>
          <w14:ligatures w14:val="none"/>
        </w:rPr>
      </w:pPr>
      <w:r w:rsidRPr="00ED2A61">
        <w:rPr>
          <w:rFonts w:ascii="Candara" w:eastAsia="Times New Roman" w:hAnsi="Candara" w:cs="Segoe UI"/>
          <w:b/>
          <w:bCs/>
          <w:kern w:val="0"/>
          <w:lang w:val="en-US" w:eastAsia="en-GB"/>
          <w14:ligatures w14:val="none"/>
        </w:rPr>
        <w:t xml:space="preserve">REQUEST FOR PROPOSAL </w:t>
      </w:r>
    </w:p>
    <w:p w14:paraId="107EA33A" w14:textId="77777777" w:rsidR="00245979" w:rsidRPr="00ED2A61" w:rsidRDefault="00245979" w:rsidP="00245979">
      <w:pPr>
        <w:ind w:left="720"/>
        <w:jc w:val="center"/>
        <w:textAlignment w:val="baseline"/>
        <w:rPr>
          <w:rFonts w:ascii="Candara" w:eastAsia="Times New Roman" w:hAnsi="Candara" w:cs="Segoe UI"/>
          <w:kern w:val="0"/>
          <w:sz w:val="18"/>
          <w:szCs w:val="18"/>
          <w:lang w:eastAsia="en-GB"/>
          <w14:ligatures w14:val="none"/>
        </w:rPr>
      </w:pPr>
      <w:r w:rsidRPr="00ED2A61">
        <w:rPr>
          <w:rFonts w:ascii="Candara" w:eastAsia="Times New Roman" w:hAnsi="Candara" w:cs="Segoe UI"/>
          <w:kern w:val="0"/>
          <w:lang w:eastAsia="en-GB"/>
          <w14:ligatures w14:val="none"/>
        </w:rPr>
        <w:t> </w:t>
      </w:r>
    </w:p>
    <w:p w14:paraId="65489134" w14:textId="568505C2" w:rsidR="00245979" w:rsidRPr="00ED2A61" w:rsidRDefault="00ED2A61" w:rsidP="00ED2A61">
      <w:pPr>
        <w:ind w:left="720"/>
        <w:textAlignment w:val="baseline"/>
        <w:rPr>
          <w:rFonts w:ascii="Candara" w:eastAsia="Times New Roman" w:hAnsi="Candara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Candara" w:eastAsia="Times New Roman" w:hAnsi="Candara" w:cs="Segoe UI"/>
          <w:b/>
          <w:bCs/>
          <w:kern w:val="0"/>
          <w:lang w:val="en-US" w:eastAsia="en-GB"/>
          <w14:ligatures w14:val="none"/>
        </w:rPr>
        <w:t xml:space="preserve">                                                                  </w:t>
      </w:r>
      <w:r w:rsidR="00245979" w:rsidRPr="00ED2A61">
        <w:rPr>
          <w:rFonts w:ascii="Candara" w:eastAsia="Times New Roman" w:hAnsi="Candara" w:cs="Segoe UI"/>
          <w:b/>
          <w:bCs/>
          <w:kern w:val="0"/>
          <w:lang w:val="en-US" w:eastAsia="en-GB"/>
          <w14:ligatures w14:val="none"/>
        </w:rPr>
        <w:t>FOR</w:t>
      </w:r>
      <w:r w:rsidR="00245979" w:rsidRPr="00ED2A61">
        <w:rPr>
          <w:rFonts w:ascii="Candara" w:eastAsia="Times New Roman" w:hAnsi="Candara" w:cs="Segoe UI"/>
          <w:kern w:val="0"/>
          <w:lang w:eastAsia="en-GB"/>
          <w14:ligatures w14:val="none"/>
        </w:rPr>
        <w:t> </w:t>
      </w:r>
    </w:p>
    <w:p w14:paraId="3CC6BCEF" w14:textId="77777777" w:rsidR="00BB45BB" w:rsidRPr="00ED2A61" w:rsidRDefault="00BB45BB" w:rsidP="00BB45BB">
      <w:pPr>
        <w:jc w:val="center"/>
        <w:textAlignment w:val="baseline"/>
        <w:rPr>
          <w:rFonts w:ascii="Candara" w:eastAsia="Cambria" w:hAnsi="Candara" w:cs="Cambria"/>
          <w:b/>
          <w:bCs/>
          <w:color w:val="000000" w:themeColor="text1"/>
          <w:lang w:val="en-US"/>
        </w:rPr>
      </w:pPr>
    </w:p>
    <w:p w14:paraId="37A4DDBB" w14:textId="7683396A" w:rsidR="00B85B47" w:rsidRDefault="000E5A76" w:rsidP="007015D1">
      <w:pPr>
        <w:jc w:val="center"/>
        <w:textAlignment w:val="baseline"/>
        <w:rPr>
          <w:rFonts w:ascii="Candara" w:eastAsia="Cambria" w:hAnsi="Candara" w:cs="Cambria"/>
          <w:b/>
          <w:bCs/>
          <w:color w:val="000000" w:themeColor="text1"/>
        </w:rPr>
      </w:pPr>
      <w:r w:rsidRPr="000E5A76">
        <w:rPr>
          <w:rFonts w:ascii="Candara" w:eastAsia="Cambria" w:hAnsi="Candara" w:cs="Cambria"/>
          <w:b/>
          <w:bCs/>
          <w:color w:val="000000" w:themeColor="text1"/>
          <w:lang w:val="en-US"/>
        </w:rPr>
        <w:t>CONSULTANCY TO UNDERTAKE THE IMPLEMENTATION OF A PUBLIC SECTOR COLLABORATION PLATFORM FOR PUBLIC SERVICE OFFICIALS WITHIN AND ACROSS COUNTRIES IN AFRICA</w:t>
      </w:r>
    </w:p>
    <w:p w14:paraId="04FB1A16" w14:textId="77777777" w:rsidR="00D74C14" w:rsidRPr="00ED2A61" w:rsidRDefault="00D74C14" w:rsidP="007015D1">
      <w:pPr>
        <w:jc w:val="center"/>
        <w:textAlignment w:val="baseline"/>
        <w:rPr>
          <w:rFonts w:ascii="Candara" w:eastAsia="Candara" w:hAnsi="Candara" w:cs="Candara"/>
          <w:b/>
          <w:bCs/>
          <w:color w:val="000000" w:themeColor="text1"/>
          <w:lang w:val="en-GB"/>
        </w:rPr>
      </w:pPr>
    </w:p>
    <w:p w14:paraId="2BF76D61" w14:textId="6669A7C0" w:rsidR="00245979" w:rsidRPr="00ED2A61" w:rsidRDefault="00245979" w:rsidP="00B85B47">
      <w:pPr>
        <w:jc w:val="center"/>
        <w:textAlignment w:val="baseline"/>
        <w:rPr>
          <w:rFonts w:ascii="Candara" w:eastAsia="Candara" w:hAnsi="Candara" w:cs="Candara"/>
          <w:color w:val="000000" w:themeColor="text1"/>
        </w:rPr>
      </w:pPr>
      <w:r w:rsidRPr="00ED2A61">
        <w:rPr>
          <w:rFonts w:ascii="Candara" w:eastAsia="Candara" w:hAnsi="Candara" w:cs="Candara"/>
          <w:b/>
          <w:bCs/>
          <w:color w:val="000000" w:themeColor="text1"/>
          <w:lang w:val="en-GB"/>
        </w:rPr>
        <w:t xml:space="preserve">Tender Reference: </w:t>
      </w:r>
      <w:r w:rsidR="00864FA6" w:rsidRPr="00864FA6">
        <w:rPr>
          <w:rFonts w:ascii="Candara" w:eastAsia="Candara" w:hAnsi="Candara" w:cs="Candara"/>
          <w:b/>
          <w:bCs/>
          <w:color w:val="000000" w:themeColor="text1"/>
        </w:rPr>
        <w:t>ACBF/RFP/0</w:t>
      </w:r>
      <w:r w:rsidR="00D2000B">
        <w:rPr>
          <w:rFonts w:ascii="Candara" w:eastAsia="Candara" w:hAnsi="Candara" w:cs="Candara"/>
          <w:b/>
          <w:bCs/>
          <w:color w:val="000000" w:themeColor="text1"/>
        </w:rPr>
        <w:t>0</w:t>
      </w:r>
      <w:r w:rsidR="0066290D">
        <w:rPr>
          <w:rFonts w:ascii="Candara" w:eastAsia="Candara" w:hAnsi="Candara" w:cs="Candara"/>
          <w:b/>
          <w:bCs/>
          <w:color w:val="000000" w:themeColor="text1"/>
        </w:rPr>
        <w:t>5</w:t>
      </w:r>
      <w:r w:rsidR="00864FA6" w:rsidRPr="00864FA6">
        <w:rPr>
          <w:rFonts w:ascii="Candara" w:eastAsia="Candara" w:hAnsi="Candara" w:cs="Candara"/>
          <w:b/>
          <w:bCs/>
          <w:color w:val="000000" w:themeColor="text1"/>
        </w:rPr>
        <w:t>/24/ELG-PFM/BMGF</w:t>
      </w:r>
    </w:p>
    <w:p w14:paraId="4E2BF4E2" w14:textId="77777777" w:rsidR="00245979" w:rsidRPr="00ED2A61" w:rsidRDefault="00245979" w:rsidP="00245979">
      <w:pPr>
        <w:rPr>
          <w:rFonts w:ascii="Candara" w:eastAsia="Candara" w:hAnsi="Candara" w:cs="Candara"/>
          <w:color w:val="000000" w:themeColor="text1"/>
        </w:rPr>
      </w:pPr>
    </w:p>
    <w:p w14:paraId="075E695B" w14:textId="09F700DC" w:rsidR="00245979" w:rsidRPr="00ED2A61" w:rsidRDefault="00245979" w:rsidP="00245979">
      <w:pPr>
        <w:tabs>
          <w:tab w:val="right" w:leader="dot" w:pos="8640"/>
        </w:tabs>
        <w:jc w:val="both"/>
        <w:rPr>
          <w:rFonts w:ascii="Candara" w:eastAsia="Candara" w:hAnsi="Candara" w:cs="Candara"/>
          <w:color w:val="000000" w:themeColor="text1"/>
        </w:rPr>
      </w:pPr>
      <w:r w:rsidRPr="00ED2A61">
        <w:rPr>
          <w:rFonts w:ascii="Candara" w:eastAsia="Times New Roman" w:hAnsi="Candara" w:cs="Segoe UI"/>
          <w:kern w:val="0"/>
          <w:lang w:eastAsia="en-GB"/>
          <w14:ligatures w14:val="none"/>
        </w:rPr>
        <w:t xml:space="preserve">ACBF has allocated funds for </w:t>
      </w:r>
      <w:r w:rsidR="0066290D" w:rsidRPr="0066290D">
        <w:rPr>
          <w:rFonts w:ascii="Candara" w:eastAsia="Cambria" w:hAnsi="Candara" w:cs="Cambria"/>
          <w:b/>
          <w:bCs/>
          <w:color w:val="000000" w:themeColor="text1"/>
          <w:lang w:val="en-US"/>
        </w:rPr>
        <w:t xml:space="preserve">Consultancy to undertake the implementation of a Public Sector Collaboration Platform </w:t>
      </w:r>
      <w:r w:rsidR="000E5A76" w:rsidRPr="000E5A76">
        <w:rPr>
          <w:rFonts w:ascii="Candara" w:eastAsia="Cambria" w:hAnsi="Candara" w:cs="Cambria"/>
          <w:b/>
          <w:bCs/>
          <w:color w:val="000000" w:themeColor="text1"/>
          <w:lang w:val="en-US"/>
        </w:rPr>
        <w:t>for public service officials within and across countries in Africa</w:t>
      </w:r>
      <w:r w:rsidR="000E5A76">
        <w:rPr>
          <w:rFonts w:ascii="Candara" w:eastAsia="Cambria" w:hAnsi="Candara" w:cs="Cambria"/>
          <w:b/>
          <w:bCs/>
          <w:color w:val="000000" w:themeColor="text1"/>
          <w:lang w:val="en-US"/>
        </w:rPr>
        <w:t xml:space="preserve"> </w:t>
      </w:r>
      <w:r w:rsidR="00FD3420" w:rsidRPr="00ED2A61">
        <w:rPr>
          <w:rFonts w:ascii="Candara" w:eastAsia="Times New Roman" w:hAnsi="Candara" w:cs="Segoe UI"/>
          <w:lang w:val="en-US" w:eastAsia="en-GB"/>
        </w:rPr>
        <w:t>and</w:t>
      </w:r>
      <w:r w:rsidRPr="00ED2A61">
        <w:rPr>
          <w:rFonts w:ascii="Candara" w:eastAsia="Times New Roman" w:hAnsi="Candara" w:cs="Segoe UI"/>
          <w:lang w:eastAsia="en-GB"/>
        </w:rPr>
        <w:t xml:space="preserve"> hereby invite all potential consultancy firms to submit proposals as per the requirements of the request for proposal document Ref:</w:t>
      </w:r>
      <w:r w:rsidRPr="00ED2A61">
        <w:rPr>
          <w:rFonts w:ascii="Candara" w:eastAsia="Candara" w:hAnsi="Candara" w:cs="Candara"/>
          <w:b/>
          <w:bCs/>
          <w:color w:val="000000" w:themeColor="text1"/>
          <w:lang w:val="en-US"/>
        </w:rPr>
        <w:t xml:space="preserve"> </w:t>
      </w:r>
      <w:r w:rsidR="00864FA6" w:rsidRPr="00864FA6">
        <w:rPr>
          <w:rFonts w:ascii="Candara" w:eastAsia="Candara" w:hAnsi="Candara" w:cs="Candara"/>
          <w:b/>
          <w:bCs/>
          <w:color w:val="000000" w:themeColor="text1"/>
        </w:rPr>
        <w:t>ACBF/RFP/00</w:t>
      </w:r>
      <w:r w:rsidR="0066290D">
        <w:rPr>
          <w:rFonts w:ascii="Candara" w:eastAsia="Candara" w:hAnsi="Candara" w:cs="Candara"/>
          <w:b/>
          <w:bCs/>
          <w:color w:val="000000" w:themeColor="text1"/>
        </w:rPr>
        <w:t>5</w:t>
      </w:r>
      <w:r w:rsidR="00864FA6" w:rsidRPr="00864FA6">
        <w:rPr>
          <w:rFonts w:ascii="Candara" w:eastAsia="Candara" w:hAnsi="Candara" w:cs="Candara"/>
          <w:b/>
          <w:bCs/>
          <w:color w:val="000000" w:themeColor="text1"/>
        </w:rPr>
        <w:t>/24/ELG-PFM/BMGF</w:t>
      </w:r>
      <w:r w:rsidRPr="00ED2A61">
        <w:rPr>
          <w:rFonts w:ascii="Candara" w:eastAsia="Candara" w:hAnsi="Candara" w:cs="Candara"/>
          <w:b/>
          <w:bCs/>
          <w:color w:val="000000" w:themeColor="text1"/>
          <w:lang w:val="en-US"/>
        </w:rPr>
        <w:t>.</w:t>
      </w:r>
    </w:p>
    <w:p w14:paraId="4BFC8713" w14:textId="77777777" w:rsidR="00245979" w:rsidRPr="00ED2A61" w:rsidRDefault="00245979" w:rsidP="00245979">
      <w:pPr>
        <w:textAlignment w:val="baseline"/>
        <w:rPr>
          <w:rFonts w:ascii="Candara" w:eastAsia="Candara" w:hAnsi="Candara" w:cs="Candara"/>
          <w:color w:val="000000" w:themeColor="text1"/>
        </w:rPr>
      </w:pPr>
    </w:p>
    <w:p w14:paraId="31D6B487" w14:textId="77777777" w:rsidR="00245979" w:rsidRPr="00ED2A61" w:rsidRDefault="00245979" w:rsidP="00245979">
      <w:pPr>
        <w:jc w:val="both"/>
        <w:textAlignment w:val="baseline"/>
        <w:rPr>
          <w:rFonts w:ascii="Candara" w:eastAsia="Candara" w:hAnsi="Candara" w:cs="Candara"/>
          <w:b/>
          <w:bCs/>
          <w:color w:val="000000" w:themeColor="text1"/>
          <w:lang w:val="en-US"/>
        </w:rPr>
      </w:pPr>
      <w:r w:rsidRPr="00ED2A61">
        <w:rPr>
          <w:rFonts w:ascii="Candara" w:eastAsia="Candara" w:hAnsi="Candara" w:cs="Candara"/>
          <w:color w:val="000000" w:themeColor="text1"/>
          <w:lang w:val="en-US"/>
        </w:rPr>
        <w:t xml:space="preserve">More details on the Services are provided in the Terms of Reference (Section 5) </w:t>
      </w:r>
      <w:r w:rsidRPr="00ED2A61">
        <w:rPr>
          <w:rFonts w:ascii="Candara" w:eastAsia="Candara" w:hAnsi="Candara" w:cs="Candara"/>
          <w:b/>
          <w:bCs/>
          <w:color w:val="000000" w:themeColor="text1"/>
          <w:lang w:val="en-US"/>
        </w:rPr>
        <w:t>in the attached RFP document.</w:t>
      </w:r>
    </w:p>
    <w:p w14:paraId="14D8639B" w14:textId="77777777" w:rsidR="00245979" w:rsidRPr="00ED2A61" w:rsidRDefault="00245979" w:rsidP="00245979">
      <w:pPr>
        <w:jc w:val="both"/>
        <w:textAlignment w:val="baseline"/>
        <w:rPr>
          <w:rFonts w:ascii="Candara" w:eastAsia="Candara" w:hAnsi="Candara" w:cs="Candara"/>
          <w:color w:val="000000" w:themeColor="text1"/>
        </w:rPr>
      </w:pPr>
    </w:p>
    <w:p w14:paraId="4C71EC80" w14:textId="2933BA25" w:rsidR="00245979" w:rsidRPr="00ED2A61" w:rsidRDefault="00245979" w:rsidP="00245979">
      <w:pPr>
        <w:jc w:val="both"/>
        <w:textAlignment w:val="baseline"/>
        <w:rPr>
          <w:rFonts w:ascii="Candara" w:eastAsia="Candara" w:hAnsi="Candara" w:cs="Candara"/>
          <w:color w:val="000000" w:themeColor="text1"/>
        </w:rPr>
      </w:pPr>
      <w:r w:rsidRPr="00ED2A61">
        <w:rPr>
          <w:rFonts w:ascii="Candara" w:eastAsia="Candara" w:hAnsi="Candara" w:cs="Candara"/>
          <w:color w:val="000000" w:themeColor="text1"/>
          <w:lang w:val="en-US"/>
        </w:rPr>
        <w:t xml:space="preserve">A firm will be selected under </w:t>
      </w:r>
      <w:r w:rsidR="001B6FA6" w:rsidRPr="00ED2A61">
        <w:rPr>
          <w:rFonts w:ascii="Candara" w:eastAsia="Candara" w:hAnsi="Candara" w:cs="Candara"/>
          <w:b/>
          <w:bCs/>
          <w:color w:val="000000" w:themeColor="text1"/>
          <w:lang w:val="en-US"/>
        </w:rPr>
        <w:t>Quality</w:t>
      </w:r>
      <w:r w:rsidR="00FD3420" w:rsidRPr="00ED2A61">
        <w:rPr>
          <w:rFonts w:ascii="Candara" w:eastAsia="Candara" w:hAnsi="Candara" w:cs="Candara"/>
          <w:b/>
          <w:bCs/>
          <w:color w:val="000000" w:themeColor="text1"/>
          <w:lang w:val="en-US"/>
        </w:rPr>
        <w:t xml:space="preserve"> </w:t>
      </w:r>
      <w:r w:rsidRPr="00ED2A61">
        <w:rPr>
          <w:rFonts w:ascii="Candara" w:eastAsia="Candara" w:hAnsi="Candara" w:cs="Candara"/>
          <w:b/>
          <w:bCs/>
          <w:color w:val="000000" w:themeColor="text1"/>
          <w:lang w:val="en-US"/>
        </w:rPr>
        <w:t xml:space="preserve">Cost </w:t>
      </w:r>
      <w:r w:rsidR="00EE66D1" w:rsidRPr="00ED2A61">
        <w:rPr>
          <w:rFonts w:ascii="Candara" w:eastAsia="Candara" w:hAnsi="Candara" w:cs="Candara"/>
          <w:b/>
          <w:bCs/>
          <w:color w:val="000000" w:themeColor="text1"/>
          <w:lang w:val="en-US"/>
        </w:rPr>
        <w:t xml:space="preserve">Based </w:t>
      </w:r>
      <w:r w:rsidRPr="00ED2A61">
        <w:rPr>
          <w:rFonts w:ascii="Candara" w:eastAsia="Candara" w:hAnsi="Candara" w:cs="Candara"/>
          <w:b/>
          <w:bCs/>
          <w:color w:val="000000" w:themeColor="text1"/>
          <w:lang w:val="en-US"/>
        </w:rPr>
        <w:t>Selection Method</w:t>
      </w:r>
      <w:r w:rsidRPr="00ED2A61">
        <w:rPr>
          <w:rFonts w:ascii="Candara" w:eastAsia="Candara" w:hAnsi="Candara" w:cs="Candara"/>
          <w:color w:val="000000" w:themeColor="text1"/>
          <w:lang w:val="en-US"/>
        </w:rPr>
        <w:t xml:space="preserve"> procedures and in a </w:t>
      </w:r>
      <w:r w:rsidRPr="00ED2A61">
        <w:rPr>
          <w:rFonts w:ascii="Candara" w:eastAsia="Candara" w:hAnsi="Candara" w:cs="Candara"/>
          <w:b/>
          <w:bCs/>
          <w:color w:val="000000" w:themeColor="text1"/>
          <w:lang w:val="en-US"/>
        </w:rPr>
        <w:t>Full Technical Proposal (FTP)</w:t>
      </w:r>
      <w:r w:rsidRPr="00ED2A61">
        <w:rPr>
          <w:rFonts w:ascii="Candara" w:eastAsia="Candara" w:hAnsi="Candara" w:cs="Candara"/>
          <w:color w:val="000000" w:themeColor="text1"/>
          <w:lang w:val="en-US"/>
        </w:rPr>
        <w:t xml:space="preserve"> format as described in this RFP, in accordance with the policies of the detailed in the Consultants’ Guidelines.</w:t>
      </w:r>
    </w:p>
    <w:p w14:paraId="498AD75F" w14:textId="77777777" w:rsidR="00245979" w:rsidRPr="00ED2A61" w:rsidRDefault="00245979" w:rsidP="00245979">
      <w:pPr>
        <w:jc w:val="center"/>
        <w:textAlignment w:val="baseline"/>
        <w:rPr>
          <w:rFonts w:ascii="Candara" w:eastAsia="Candara" w:hAnsi="Candara" w:cs="Candara"/>
          <w:color w:val="000000" w:themeColor="text1"/>
        </w:rPr>
      </w:pPr>
    </w:p>
    <w:p w14:paraId="6E752E6D" w14:textId="77777777" w:rsidR="00245979" w:rsidRPr="00ED2A61" w:rsidRDefault="00245979" w:rsidP="00245979">
      <w:pPr>
        <w:ind w:left="360" w:hanging="360"/>
        <w:jc w:val="both"/>
        <w:textAlignment w:val="baseline"/>
        <w:rPr>
          <w:rFonts w:ascii="Candara" w:eastAsia="Candara" w:hAnsi="Candara" w:cs="Candara"/>
          <w:color w:val="000000" w:themeColor="text1"/>
        </w:rPr>
      </w:pPr>
      <w:r w:rsidRPr="00ED2A61">
        <w:rPr>
          <w:rFonts w:ascii="Candara" w:eastAsia="Candara" w:hAnsi="Candara" w:cs="Candara"/>
          <w:color w:val="000000" w:themeColor="text1"/>
          <w:lang w:val="en-US"/>
        </w:rPr>
        <w:t>The RFP includes the following documents:</w:t>
      </w:r>
    </w:p>
    <w:p w14:paraId="2083006A" w14:textId="77777777" w:rsidR="00245979" w:rsidRPr="00ED2A61" w:rsidRDefault="00245979" w:rsidP="00245979">
      <w:pPr>
        <w:ind w:left="720"/>
        <w:jc w:val="both"/>
        <w:textAlignment w:val="baseline"/>
        <w:rPr>
          <w:rFonts w:ascii="Candara" w:eastAsia="Candara" w:hAnsi="Candara" w:cs="Candara"/>
          <w:color w:val="000000" w:themeColor="text1"/>
          <w:sz w:val="16"/>
          <w:szCs w:val="16"/>
        </w:rPr>
      </w:pPr>
    </w:p>
    <w:p w14:paraId="5CB39CE0" w14:textId="77777777" w:rsidR="00245979" w:rsidRPr="00ED2A61" w:rsidRDefault="00245979" w:rsidP="00245979">
      <w:pPr>
        <w:pStyle w:val="ListParagraph"/>
        <w:numPr>
          <w:ilvl w:val="1"/>
          <w:numId w:val="1"/>
        </w:numPr>
        <w:jc w:val="both"/>
        <w:textAlignment w:val="baseline"/>
        <w:rPr>
          <w:rFonts w:ascii="Candara" w:eastAsia="Candara" w:hAnsi="Candara" w:cs="Candara"/>
          <w:color w:val="000000" w:themeColor="text1"/>
        </w:rPr>
      </w:pPr>
      <w:r w:rsidRPr="00ED2A61">
        <w:rPr>
          <w:rFonts w:ascii="Candara" w:eastAsia="Candara" w:hAnsi="Candara" w:cs="Candara"/>
          <w:color w:val="000000" w:themeColor="text1"/>
          <w:lang w:val="en-US"/>
        </w:rPr>
        <w:t>Section 1 - Letter of Invitation</w:t>
      </w:r>
    </w:p>
    <w:p w14:paraId="71962A51" w14:textId="77777777" w:rsidR="00245979" w:rsidRPr="00ED2A61" w:rsidRDefault="00245979" w:rsidP="00245979">
      <w:pPr>
        <w:pStyle w:val="ListParagraph"/>
        <w:numPr>
          <w:ilvl w:val="1"/>
          <w:numId w:val="1"/>
        </w:numPr>
        <w:jc w:val="both"/>
        <w:textAlignment w:val="baseline"/>
        <w:rPr>
          <w:rFonts w:ascii="Candara" w:eastAsia="Candara" w:hAnsi="Candara" w:cs="Candara"/>
          <w:color w:val="000000" w:themeColor="text1"/>
        </w:rPr>
      </w:pPr>
      <w:r w:rsidRPr="00ED2A61">
        <w:rPr>
          <w:rFonts w:ascii="Candara" w:eastAsia="Candara" w:hAnsi="Candara" w:cs="Candara"/>
          <w:color w:val="000000" w:themeColor="text1"/>
          <w:lang w:val="en-US"/>
        </w:rPr>
        <w:t>Section 2 - Instructions to Consultants and Data Sheet</w:t>
      </w:r>
    </w:p>
    <w:p w14:paraId="28E269AD" w14:textId="77777777" w:rsidR="00245979" w:rsidRPr="00ED2A61" w:rsidRDefault="00245979" w:rsidP="00245979">
      <w:pPr>
        <w:pStyle w:val="ListParagraph"/>
        <w:numPr>
          <w:ilvl w:val="1"/>
          <w:numId w:val="1"/>
        </w:numPr>
        <w:jc w:val="both"/>
        <w:textAlignment w:val="baseline"/>
        <w:rPr>
          <w:rFonts w:ascii="Candara" w:eastAsia="Candara" w:hAnsi="Candara" w:cs="Candara"/>
          <w:color w:val="000000" w:themeColor="text1"/>
        </w:rPr>
      </w:pPr>
      <w:r w:rsidRPr="00ED2A61">
        <w:rPr>
          <w:rFonts w:ascii="Candara" w:eastAsia="Candara" w:hAnsi="Candara" w:cs="Candara"/>
          <w:color w:val="000000" w:themeColor="text1"/>
          <w:lang w:val="en-US"/>
        </w:rPr>
        <w:t>Section 3 - Technical Proposal FTP - Standard Forms</w:t>
      </w:r>
    </w:p>
    <w:p w14:paraId="10FCDC41" w14:textId="77777777" w:rsidR="00245979" w:rsidRPr="00ED2A61" w:rsidRDefault="00245979" w:rsidP="00245979">
      <w:pPr>
        <w:pStyle w:val="ListParagraph"/>
        <w:numPr>
          <w:ilvl w:val="1"/>
          <w:numId w:val="1"/>
        </w:numPr>
        <w:jc w:val="both"/>
        <w:textAlignment w:val="baseline"/>
        <w:rPr>
          <w:rFonts w:ascii="Candara" w:eastAsia="Candara" w:hAnsi="Candara" w:cs="Candara"/>
          <w:color w:val="000000" w:themeColor="text1"/>
        </w:rPr>
      </w:pPr>
      <w:r w:rsidRPr="00ED2A61">
        <w:rPr>
          <w:rFonts w:ascii="Candara" w:eastAsia="Candara" w:hAnsi="Candara" w:cs="Candara"/>
          <w:color w:val="000000" w:themeColor="text1"/>
          <w:lang w:val="en-US"/>
        </w:rPr>
        <w:t>Section 4 - Financial Proposal - Standard Forms</w:t>
      </w:r>
    </w:p>
    <w:p w14:paraId="4F9A6B40" w14:textId="77777777" w:rsidR="00245979" w:rsidRPr="00ED2A61" w:rsidRDefault="00245979" w:rsidP="00245979">
      <w:pPr>
        <w:pStyle w:val="ListParagraph"/>
        <w:numPr>
          <w:ilvl w:val="1"/>
          <w:numId w:val="1"/>
        </w:numPr>
        <w:jc w:val="both"/>
        <w:textAlignment w:val="baseline"/>
        <w:rPr>
          <w:rFonts w:ascii="Candara" w:eastAsia="Candara" w:hAnsi="Candara" w:cs="Candara"/>
          <w:color w:val="000000" w:themeColor="text1"/>
        </w:rPr>
      </w:pPr>
      <w:r w:rsidRPr="00ED2A61">
        <w:rPr>
          <w:rFonts w:ascii="Candara" w:eastAsia="Candara" w:hAnsi="Candara" w:cs="Candara"/>
          <w:color w:val="000000" w:themeColor="text1"/>
          <w:lang w:val="en-US"/>
        </w:rPr>
        <w:t>Section 5 - Terms of Reference</w:t>
      </w:r>
    </w:p>
    <w:p w14:paraId="72115495" w14:textId="77777777" w:rsidR="00245979" w:rsidRPr="00ED2A61" w:rsidRDefault="00245979" w:rsidP="00245979">
      <w:pPr>
        <w:pStyle w:val="ListParagraph"/>
        <w:numPr>
          <w:ilvl w:val="1"/>
          <w:numId w:val="1"/>
        </w:numPr>
        <w:jc w:val="both"/>
        <w:textAlignment w:val="baseline"/>
        <w:rPr>
          <w:rFonts w:ascii="Candara" w:eastAsia="Candara" w:hAnsi="Candara" w:cs="Candara"/>
          <w:color w:val="000000" w:themeColor="text1"/>
        </w:rPr>
      </w:pPr>
      <w:r w:rsidRPr="00ED2A61">
        <w:rPr>
          <w:rFonts w:ascii="Candara" w:eastAsia="Candara" w:hAnsi="Candara" w:cs="Candara"/>
          <w:color w:val="000000" w:themeColor="text1"/>
          <w:lang w:val="en-US"/>
        </w:rPr>
        <w:t>Section 6 - Standard Forms of Contract Lump-Sum</w:t>
      </w:r>
    </w:p>
    <w:p w14:paraId="1DE6CC45" w14:textId="77777777" w:rsidR="00245979" w:rsidRPr="00ED2A61" w:rsidRDefault="00245979" w:rsidP="00245979">
      <w:pPr>
        <w:jc w:val="both"/>
        <w:rPr>
          <w:rFonts w:ascii="Candara" w:eastAsia="Candara" w:hAnsi="Candara" w:cs="Candara"/>
          <w:color w:val="000000" w:themeColor="text1"/>
        </w:rPr>
      </w:pPr>
    </w:p>
    <w:p w14:paraId="3A373B86" w14:textId="4D575861" w:rsidR="00245979" w:rsidRPr="00ED2A61" w:rsidRDefault="00245979" w:rsidP="00245979">
      <w:pPr>
        <w:jc w:val="both"/>
        <w:textAlignment w:val="baseline"/>
        <w:rPr>
          <w:rFonts w:ascii="Candara" w:eastAsia="Times New Roman" w:hAnsi="Candara" w:cs="Segoe UI"/>
          <w:kern w:val="0"/>
          <w:sz w:val="18"/>
          <w:szCs w:val="18"/>
          <w:lang w:eastAsia="en-GB"/>
          <w14:ligatures w14:val="none"/>
        </w:rPr>
      </w:pPr>
      <w:r w:rsidRPr="00ED2A61">
        <w:rPr>
          <w:rFonts w:ascii="Candara" w:eastAsia="Times New Roman" w:hAnsi="Candara" w:cs="Segoe UI"/>
          <w:color w:val="000000"/>
          <w:kern w:val="0"/>
          <w:lang w:val="en-US" w:eastAsia="en-GB"/>
          <w14:ligatures w14:val="none"/>
        </w:rPr>
        <w:t>Consultancy firms are being requested to submit their proposal with the subject clearly marked, RFP Process No.:</w:t>
      </w:r>
      <w:r w:rsidRPr="00ED2A61">
        <w:rPr>
          <w:rFonts w:ascii="Candara" w:eastAsia="Times New Roman" w:hAnsi="Candara" w:cs="Segoe UI"/>
          <w:b/>
          <w:bCs/>
          <w:color w:val="000000"/>
          <w:kern w:val="0"/>
          <w:lang w:val="en-US" w:eastAsia="en-GB"/>
          <w14:ligatures w14:val="none"/>
        </w:rPr>
        <w:t xml:space="preserve"> </w:t>
      </w:r>
      <w:r w:rsidR="00864FA6" w:rsidRPr="00864FA6">
        <w:rPr>
          <w:rFonts w:ascii="Candara" w:eastAsia="Times New Roman" w:hAnsi="Candara" w:cs="Segoe UI"/>
          <w:b/>
          <w:bCs/>
          <w:color w:val="000000"/>
          <w:kern w:val="0"/>
          <w:lang w:eastAsia="en-GB"/>
          <w14:ligatures w14:val="none"/>
        </w:rPr>
        <w:t>ACBF/RFP/00</w:t>
      </w:r>
      <w:r w:rsidR="0066290D">
        <w:rPr>
          <w:rFonts w:ascii="Candara" w:eastAsia="Times New Roman" w:hAnsi="Candara" w:cs="Segoe UI"/>
          <w:b/>
          <w:bCs/>
          <w:color w:val="000000"/>
          <w:kern w:val="0"/>
          <w:lang w:eastAsia="en-GB"/>
          <w14:ligatures w14:val="none"/>
        </w:rPr>
        <w:t>5</w:t>
      </w:r>
      <w:r w:rsidR="00864FA6" w:rsidRPr="00864FA6">
        <w:rPr>
          <w:rFonts w:ascii="Candara" w:eastAsia="Times New Roman" w:hAnsi="Candara" w:cs="Segoe UI"/>
          <w:b/>
          <w:bCs/>
          <w:color w:val="000000"/>
          <w:kern w:val="0"/>
          <w:lang w:eastAsia="en-GB"/>
          <w14:ligatures w14:val="none"/>
        </w:rPr>
        <w:t>/24/ELG-PFM/BMGF</w:t>
      </w:r>
      <w:r w:rsidR="00864FA6" w:rsidRPr="00864FA6">
        <w:rPr>
          <w:rFonts w:ascii="Candara" w:eastAsia="Times New Roman" w:hAnsi="Candara" w:cs="Segoe UI"/>
          <w:b/>
          <w:bCs/>
          <w:color w:val="000000"/>
          <w:kern w:val="0"/>
          <w:lang w:val="en-US" w:eastAsia="en-GB"/>
          <w14:ligatures w14:val="none"/>
        </w:rPr>
        <w:t xml:space="preserve"> </w:t>
      </w:r>
      <w:r w:rsidRPr="00ED2A61">
        <w:rPr>
          <w:rFonts w:ascii="Candara" w:eastAsia="Times New Roman" w:hAnsi="Candara" w:cs="Segoe UI"/>
          <w:color w:val="000000"/>
          <w:kern w:val="0"/>
          <w:lang w:val="en-US" w:eastAsia="en-GB"/>
          <w14:ligatures w14:val="none"/>
        </w:rPr>
        <w:t xml:space="preserve">Consultancy Services,” to email </w:t>
      </w:r>
      <w:r w:rsidRPr="007C7DCF">
        <w:rPr>
          <w:rFonts w:ascii="Candara" w:eastAsia="Times New Roman" w:hAnsi="Candara" w:cs="Segoe UI"/>
          <w:b/>
          <w:bCs/>
          <w:color w:val="000000" w:themeColor="text1"/>
          <w:kern w:val="0"/>
          <w:lang w:val="en-US" w:eastAsia="en-GB"/>
          <w14:ligatures w14:val="none"/>
        </w:rPr>
        <w:t>address</w:t>
      </w:r>
      <w:r w:rsidR="007C7DCF" w:rsidRPr="007C7DCF">
        <w:rPr>
          <w:rFonts w:ascii="Candara" w:eastAsia="Times New Roman" w:hAnsi="Candara" w:cs="Segoe UI"/>
          <w:b/>
          <w:bCs/>
          <w:color w:val="000000" w:themeColor="text1"/>
          <w:kern w:val="0"/>
          <w:lang w:val="en-US" w:eastAsia="en-GB"/>
          <w14:ligatures w14:val="none"/>
        </w:rPr>
        <w:t xml:space="preserve">:  </w:t>
      </w:r>
      <w:hyperlink r:id="rId10" w:history="1">
        <w:r w:rsidR="00D2000B" w:rsidRPr="006F771B">
          <w:rPr>
            <w:rStyle w:val="Hyperlink"/>
            <w:rFonts w:ascii="Candara" w:eastAsia="Times New Roman" w:hAnsi="Candara" w:cs="Segoe UI"/>
            <w:b/>
            <w:bCs/>
            <w:kern w:val="0"/>
            <w:lang w:val="en-US" w:eastAsia="en-GB"/>
            <w14:ligatures w14:val="none"/>
          </w:rPr>
          <w:t>submission@acbf-pact.org</w:t>
        </w:r>
      </w:hyperlink>
      <w:r w:rsidRPr="00ED2A61">
        <w:rPr>
          <w:rFonts w:ascii="Candara" w:eastAsia="Times New Roman" w:hAnsi="Candara" w:cs="Segoe UI"/>
          <w:color w:val="000000"/>
          <w:kern w:val="0"/>
          <w:lang w:val="en-US" w:eastAsia="en-GB"/>
          <w14:ligatures w14:val="none"/>
        </w:rPr>
        <w:t xml:space="preserve"> on or before 17.00 hours (local Harare time),</w:t>
      </w:r>
      <w:r w:rsidRPr="00ED2A61">
        <w:rPr>
          <w:rFonts w:ascii="Candara" w:eastAsia="Times New Roman" w:hAnsi="Candara" w:cs="Segoe UI"/>
          <w:b/>
          <w:bCs/>
          <w:color w:val="000000"/>
          <w:kern w:val="0"/>
          <w:lang w:val="en-US" w:eastAsia="en-GB"/>
          <w14:ligatures w14:val="none"/>
        </w:rPr>
        <w:t xml:space="preserve"> on </w:t>
      </w:r>
      <w:r w:rsidR="0066290D">
        <w:rPr>
          <w:rFonts w:ascii="Candara" w:eastAsia="Times New Roman" w:hAnsi="Candara" w:cs="Segoe UI"/>
          <w:b/>
          <w:bCs/>
          <w:color w:val="000000"/>
          <w:kern w:val="0"/>
          <w:lang w:val="en-US" w:eastAsia="en-GB"/>
          <w14:ligatures w14:val="none"/>
        </w:rPr>
        <w:t>2</w:t>
      </w:r>
      <w:r w:rsidR="007C7DCF">
        <w:rPr>
          <w:rFonts w:ascii="Candara" w:eastAsia="Times New Roman" w:hAnsi="Candara" w:cs="Segoe UI"/>
          <w:b/>
          <w:bCs/>
          <w:color w:val="000000"/>
          <w:kern w:val="0"/>
          <w:lang w:val="en-US" w:eastAsia="en-GB"/>
          <w14:ligatures w14:val="none"/>
        </w:rPr>
        <w:t>0</w:t>
      </w:r>
      <w:r w:rsidR="00D841CF" w:rsidRPr="00ED2A61">
        <w:rPr>
          <w:rFonts w:ascii="Candara" w:eastAsia="Times New Roman" w:hAnsi="Candara" w:cs="Segoe UI"/>
          <w:b/>
          <w:bCs/>
          <w:color w:val="000000"/>
          <w:kern w:val="0"/>
          <w:vertAlign w:val="superscript"/>
          <w:lang w:val="en-US" w:eastAsia="en-GB"/>
          <w14:ligatures w14:val="none"/>
        </w:rPr>
        <w:t>t</w:t>
      </w:r>
      <w:r w:rsidR="00EE0D5E">
        <w:rPr>
          <w:rFonts w:ascii="Candara" w:eastAsia="Times New Roman" w:hAnsi="Candara" w:cs="Segoe UI"/>
          <w:b/>
          <w:bCs/>
          <w:color w:val="000000"/>
          <w:kern w:val="0"/>
          <w:vertAlign w:val="superscript"/>
          <w:lang w:val="en-US" w:eastAsia="en-GB"/>
          <w14:ligatures w14:val="none"/>
        </w:rPr>
        <w:t>h</w:t>
      </w:r>
      <w:r w:rsidR="00D841CF" w:rsidRPr="00ED2A61">
        <w:rPr>
          <w:rFonts w:ascii="Candara" w:eastAsia="Times New Roman" w:hAnsi="Candara" w:cs="Segoe UI"/>
          <w:b/>
          <w:bCs/>
          <w:color w:val="000000"/>
          <w:kern w:val="0"/>
          <w:lang w:val="en-US" w:eastAsia="en-GB"/>
          <w14:ligatures w14:val="none"/>
        </w:rPr>
        <w:t xml:space="preserve"> </w:t>
      </w:r>
      <w:r w:rsidR="0066290D">
        <w:rPr>
          <w:rFonts w:ascii="Candara" w:eastAsia="Times New Roman" w:hAnsi="Candara" w:cs="Segoe UI"/>
          <w:b/>
          <w:bCs/>
          <w:color w:val="000000"/>
          <w:kern w:val="0"/>
          <w:lang w:val="en-US" w:eastAsia="en-GB"/>
          <w14:ligatures w14:val="none"/>
        </w:rPr>
        <w:t>September 2024</w:t>
      </w:r>
      <w:r w:rsidRPr="00ED2A61">
        <w:rPr>
          <w:rFonts w:ascii="Candara" w:eastAsia="Times New Roman" w:hAnsi="Candara" w:cs="Segoe UI"/>
          <w:color w:val="000000"/>
          <w:kern w:val="0"/>
          <w:lang w:eastAsia="en-GB"/>
          <w14:ligatures w14:val="none"/>
        </w:rPr>
        <w:t> </w:t>
      </w:r>
    </w:p>
    <w:p w14:paraId="73F34FF4" w14:textId="77777777" w:rsidR="00245979" w:rsidRPr="00ED2A61" w:rsidRDefault="00245979" w:rsidP="00245979">
      <w:pPr>
        <w:textAlignment w:val="baseline"/>
        <w:rPr>
          <w:rFonts w:ascii="Candara" w:eastAsia="Times New Roman" w:hAnsi="Candara" w:cs="Segoe UI"/>
          <w:kern w:val="0"/>
          <w:sz w:val="18"/>
          <w:szCs w:val="18"/>
          <w:lang w:eastAsia="en-GB"/>
          <w14:ligatures w14:val="none"/>
        </w:rPr>
      </w:pPr>
      <w:r w:rsidRPr="00ED2A61">
        <w:rPr>
          <w:rFonts w:ascii="Candara" w:eastAsia="Times New Roman" w:hAnsi="Candara" w:cs="Segoe UI"/>
          <w:color w:val="000000"/>
          <w:kern w:val="0"/>
          <w:lang w:eastAsia="en-GB"/>
          <w14:ligatures w14:val="none"/>
        </w:rPr>
        <w:t> </w:t>
      </w:r>
    </w:p>
    <w:p w14:paraId="584F4065" w14:textId="340DBC7F" w:rsidR="00245979" w:rsidRPr="00ED2A61" w:rsidRDefault="00245979" w:rsidP="00245979">
      <w:pPr>
        <w:textAlignment w:val="baseline"/>
        <w:rPr>
          <w:rFonts w:ascii="Candara" w:eastAsia="Times New Roman" w:hAnsi="Candara" w:cs="Segoe UI"/>
          <w:kern w:val="0"/>
          <w:sz w:val="18"/>
          <w:szCs w:val="18"/>
          <w:lang w:eastAsia="en-GB"/>
          <w14:ligatures w14:val="none"/>
        </w:rPr>
      </w:pPr>
      <w:r w:rsidRPr="00ED2A61">
        <w:rPr>
          <w:rFonts w:ascii="Candara" w:eastAsia="Times New Roman" w:hAnsi="Candara" w:cs="Segoe UI"/>
          <w:color w:val="000000"/>
          <w:kern w:val="0"/>
          <w:lang w:eastAsia="en-GB"/>
          <w14:ligatures w14:val="none"/>
        </w:rPr>
        <w:t> </w:t>
      </w:r>
      <w:r w:rsidR="008F12FD" w:rsidRPr="00D308FC">
        <w:rPr>
          <w:rFonts w:ascii="Candara" w:eastAsia="Times New Roman" w:hAnsi="Candara" w:cs="Segoe UI"/>
          <w:color w:val="000000"/>
          <w:kern w:val="0"/>
          <w:lang w:eastAsia="en-GB"/>
          <w14:ligatures w14:val="none"/>
        </w:rPr>
        <w:t>Please find here the LINK</w:t>
      </w:r>
      <w:r w:rsidR="00EE0D5E">
        <w:rPr>
          <w:rFonts w:ascii="Candara" w:eastAsia="Times New Roman" w:hAnsi="Candara" w:cs="Segoe UI"/>
          <w:color w:val="000000"/>
          <w:kern w:val="0"/>
          <w:lang w:eastAsia="en-GB"/>
          <w14:ligatures w14:val="none"/>
        </w:rPr>
        <w:t>s</w:t>
      </w:r>
      <w:r w:rsidR="008F12FD" w:rsidRPr="00D308FC">
        <w:rPr>
          <w:rFonts w:ascii="Candara" w:eastAsia="Times New Roman" w:hAnsi="Candara" w:cs="Segoe UI"/>
          <w:color w:val="000000"/>
          <w:kern w:val="0"/>
          <w:lang w:eastAsia="en-GB"/>
          <w14:ligatures w14:val="none"/>
        </w:rPr>
        <w:t xml:space="preserve"> to the </w:t>
      </w:r>
      <w:hyperlink r:id="rId11" w:history="1">
        <w:r w:rsidR="00EE0D5E" w:rsidRPr="00A11E33">
          <w:rPr>
            <w:rStyle w:val="Hyperlink"/>
            <w:b/>
            <w:bCs/>
          </w:rPr>
          <w:t>RFP Document</w:t>
        </w:r>
      </w:hyperlink>
      <w:r w:rsidR="00EE0D5E">
        <w:t xml:space="preserve"> </w:t>
      </w:r>
      <w:r w:rsidR="008F12FD" w:rsidRPr="00D308FC">
        <w:rPr>
          <w:rFonts w:ascii="Candara" w:eastAsia="Times New Roman" w:hAnsi="Candara" w:cs="Segoe UI"/>
          <w:color w:val="000000"/>
          <w:kern w:val="0"/>
          <w:lang w:eastAsia="en-GB"/>
          <w14:ligatures w14:val="none"/>
        </w:rPr>
        <w:t xml:space="preserve">and </w:t>
      </w:r>
      <w:hyperlink r:id="rId12" w:history="1">
        <w:r w:rsidR="00EE0D5E" w:rsidRPr="008A312C">
          <w:rPr>
            <w:rStyle w:val="Hyperlink"/>
            <w:b/>
            <w:bCs/>
          </w:rPr>
          <w:t>Terms of Reference</w:t>
        </w:r>
      </w:hyperlink>
    </w:p>
    <w:p w14:paraId="73664D29" w14:textId="77777777" w:rsidR="00245979" w:rsidRPr="00ED2A61" w:rsidRDefault="00245979" w:rsidP="00245979">
      <w:pPr>
        <w:jc w:val="both"/>
        <w:textAlignment w:val="baseline"/>
        <w:rPr>
          <w:rFonts w:ascii="Candara" w:eastAsia="Times New Roman" w:hAnsi="Candara" w:cs="Segoe UI"/>
          <w:kern w:val="0"/>
          <w:sz w:val="18"/>
          <w:szCs w:val="18"/>
          <w:lang w:eastAsia="en-GB"/>
          <w14:ligatures w14:val="none"/>
        </w:rPr>
      </w:pPr>
      <w:r w:rsidRPr="00ED2A61">
        <w:rPr>
          <w:rFonts w:ascii="Candara" w:eastAsia="Times New Roman" w:hAnsi="Candara" w:cs="Segoe UI"/>
          <w:kern w:val="0"/>
          <w:lang w:eastAsia="en-GB"/>
          <w14:ligatures w14:val="none"/>
        </w:rPr>
        <w:t> </w:t>
      </w:r>
    </w:p>
    <w:p w14:paraId="36AB225E" w14:textId="77777777" w:rsidR="00245979" w:rsidRPr="00ED2A61" w:rsidRDefault="00245979" w:rsidP="00245979">
      <w:pPr>
        <w:rPr>
          <w:rFonts w:ascii="Candara" w:hAnsi="Candara"/>
        </w:rPr>
      </w:pPr>
    </w:p>
    <w:p w14:paraId="0A974CAE" w14:textId="696556B2" w:rsidR="00F23C59" w:rsidRPr="00ED2A61" w:rsidRDefault="00F23C59">
      <w:pPr>
        <w:rPr>
          <w:rFonts w:ascii="Candara" w:hAnsi="Candara"/>
        </w:rPr>
      </w:pPr>
    </w:p>
    <w:sectPr w:rsidR="00F23C59" w:rsidRPr="00ED2A61" w:rsidSect="00F2797B">
      <w:footerReference w:type="default" r:id="rId13"/>
      <w:headerReference w:type="first" r:id="rId14"/>
      <w:footerReference w:type="first" r:id="rId15"/>
      <w:pgSz w:w="11906" w:h="16838"/>
      <w:pgMar w:top="1440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831AD" w14:textId="77777777" w:rsidR="00365D8D" w:rsidRDefault="00365D8D" w:rsidP="00F85703">
      <w:r>
        <w:separator/>
      </w:r>
    </w:p>
  </w:endnote>
  <w:endnote w:type="continuationSeparator" w:id="0">
    <w:p w14:paraId="541AFE1D" w14:textId="77777777" w:rsidR="00365D8D" w:rsidRDefault="00365D8D" w:rsidP="00F8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FC66" w14:textId="5E67DC77" w:rsidR="00424887" w:rsidRDefault="00424887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181ADBA" wp14:editId="20095DF7">
          <wp:simplePos x="0" y="0"/>
          <wp:positionH relativeFrom="margin">
            <wp:posOffset>-892810</wp:posOffset>
          </wp:positionH>
          <wp:positionV relativeFrom="page">
            <wp:posOffset>9487799</wp:posOffset>
          </wp:positionV>
          <wp:extent cx="7516121" cy="1161643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121" cy="1161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851A86" w14:textId="77777777" w:rsidR="00424887" w:rsidRDefault="004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BAF8" w14:textId="20D2B184" w:rsidR="00D770CD" w:rsidRDefault="00D770C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DF0D59E" wp14:editId="316A7FE5">
          <wp:simplePos x="0" y="0"/>
          <wp:positionH relativeFrom="margin">
            <wp:posOffset>-906145</wp:posOffset>
          </wp:positionH>
          <wp:positionV relativeFrom="page">
            <wp:posOffset>9503674</wp:posOffset>
          </wp:positionV>
          <wp:extent cx="7562316" cy="116878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316" cy="1168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C5F8B5" w14:textId="77777777" w:rsidR="00D770CD" w:rsidRDefault="00D77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85DB3" w14:textId="77777777" w:rsidR="00365D8D" w:rsidRDefault="00365D8D" w:rsidP="00F85703">
      <w:r>
        <w:separator/>
      </w:r>
    </w:p>
  </w:footnote>
  <w:footnote w:type="continuationSeparator" w:id="0">
    <w:p w14:paraId="2BC8478B" w14:textId="77777777" w:rsidR="00365D8D" w:rsidRDefault="00365D8D" w:rsidP="00F8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F3334" w14:textId="5BE284FE" w:rsidR="000B1412" w:rsidRDefault="000B141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14EEE6" wp14:editId="27FD9099">
          <wp:simplePos x="0" y="0"/>
          <wp:positionH relativeFrom="page">
            <wp:align>right</wp:align>
          </wp:positionH>
          <wp:positionV relativeFrom="page">
            <wp:posOffset>127221</wp:posOffset>
          </wp:positionV>
          <wp:extent cx="7588601" cy="1101283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1" cy="110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1E84A6" w14:textId="77777777" w:rsidR="000B1412" w:rsidRDefault="000B1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849DA"/>
    <w:multiLevelType w:val="multilevel"/>
    <w:tmpl w:val="D1E6DF1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56107B8B"/>
    <w:multiLevelType w:val="hybridMultilevel"/>
    <w:tmpl w:val="1772CA0C"/>
    <w:lvl w:ilvl="0" w:tplc="D7E88D5E">
      <w:start w:val="1"/>
      <w:numFmt w:val="decimal"/>
      <w:lvlText w:val="%1."/>
      <w:lvlJc w:val="left"/>
      <w:pPr>
        <w:ind w:left="720" w:hanging="360"/>
      </w:pPr>
    </w:lvl>
    <w:lvl w:ilvl="1" w:tplc="EF2E625E">
      <w:start w:val="1"/>
      <w:numFmt w:val="decimal"/>
      <w:lvlText w:val="%2)"/>
      <w:lvlJc w:val="left"/>
      <w:pPr>
        <w:ind w:left="1440" w:hanging="360"/>
      </w:pPr>
    </w:lvl>
    <w:lvl w:ilvl="2" w:tplc="43DE1F1A">
      <w:start w:val="1"/>
      <w:numFmt w:val="lowerRoman"/>
      <w:lvlText w:val="%3."/>
      <w:lvlJc w:val="right"/>
      <w:pPr>
        <w:ind w:left="2160" w:hanging="180"/>
      </w:pPr>
    </w:lvl>
    <w:lvl w:ilvl="3" w:tplc="99AE4430">
      <w:start w:val="1"/>
      <w:numFmt w:val="decimal"/>
      <w:lvlText w:val="%4."/>
      <w:lvlJc w:val="left"/>
      <w:pPr>
        <w:ind w:left="2880" w:hanging="360"/>
      </w:pPr>
    </w:lvl>
    <w:lvl w:ilvl="4" w:tplc="42DC57EC">
      <w:start w:val="1"/>
      <w:numFmt w:val="lowerLetter"/>
      <w:lvlText w:val="%5."/>
      <w:lvlJc w:val="left"/>
      <w:pPr>
        <w:ind w:left="3600" w:hanging="360"/>
      </w:pPr>
    </w:lvl>
    <w:lvl w:ilvl="5" w:tplc="5CEEA2C2">
      <w:start w:val="1"/>
      <w:numFmt w:val="lowerRoman"/>
      <w:lvlText w:val="%6."/>
      <w:lvlJc w:val="right"/>
      <w:pPr>
        <w:ind w:left="4320" w:hanging="180"/>
      </w:pPr>
    </w:lvl>
    <w:lvl w:ilvl="6" w:tplc="733C5C1A">
      <w:start w:val="1"/>
      <w:numFmt w:val="decimal"/>
      <w:lvlText w:val="%7."/>
      <w:lvlJc w:val="left"/>
      <w:pPr>
        <w:ind w:left="5040" w:hanging="360"/>
      </w:pPr>
    </w:lvl>
    <w:lvl w:ilvl="7" w:tplc="C11E4D6E">
      <w:start w:val="1"/>
      <w:numFmt w:val="lowerLetter"/>
      <w:lvlText w:val="%8."/>
      <w:lvlJc w:val="left"/>
      <w:pPr>
        <w:ind w:left="5760" w:hanging="360"/>
      </w:pPr>
    </w:lvl>
    <w:lvl w:ilvl="8" w:tplc="092C2F8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72540">
    <w:abstractNumId w:val="1"/>
  </w:num>
  <w:num w:numId="2" w16cid:durableId="19380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03"/>
    <w:rsid w:val="000B1412"/>
    <w:rsid w:val="000E5A76"/>
    <w:rsid w:val="00186221"/>
    <w:rsid w:val="001B6FA6"/>
    <w:rsid w:val="002052FF"/>
    <w:rsid w:val="00245979"/>
    <w:rsid w:val="00274B51"/>
    <w:rsid w:val="002A6BAC"/>
    <w:rsid w:val="002F24DD"/>
    <w:rsid w:val="00300ED5"/>
    <w:rsid w:val="0031790B"/>
    <w:rsid w:val="003571EE"/>
    <w:rsid w:val="00365D8D"/>
    <w:rsid w:val="00382223"/>
    <w:rsid w:val="00392A61"/>
    <w:rsid w:val="003C175A"/>
    <w:rsid w:val="003E3114"/>
    <w:rsid w:val="00424887"/>
    <w:rsid w:val="00474186"/>
    <w:rsid w:val="004A0C94"/>
    <w:rsid w:val="004D128A"/>
    <w:rsid w:val="00517DE2"/>
    <w:rsid w:val="005240E8"/>
    <w:rsid w:val="00543AA7"/>
    <w:rsid w:val="006551AB"/>
    <w:rsid w:val="00657B6A"/>
    <w:rsid w:val="0066290D"/>
    <w:rsid w:val="00696407"/>
    <w:rsid w:val="006A2052"/>
    <w:rsid w:val="006B75CF"/>
    <w:rsid w:val="007015D1"/>
    <w:rsid w:val="007C3546"/>
    <w:rsid w:val="007C7DCF"/>
    <w:rsid w:val="00825F7E"/>
    <w:rsid w:val="0085170B"/>
    <w:rsid w:val="00864FA6"/>
    <w:rsid w:val="00895D3D"/>
    <w:rsid w:val="008A312C"/>
    <w:rsid w:val="008A4D2F"/>
    <w:rsid w:val="008D487E"/>
    <w:rsid w:val="008F12FD"/>
    <w:rsid w:val="00974362"/>
    <w:rsid w:val="00A11E33"/>
    <w:rsid w:val="00A36E14"/>
    <w:rsid w:val="00A56469"/>
    <w:rsid w:val="00A72DEA"/>
    <w:rsid w:val="00A903E1"/>
    <w:rsid w:val="00AA7EE7"/>
    <w:rsid w:val="00AB6D89"/>
    <w:rsid w:val="00B25D48"/>
    <w:rsid w:val="00B4027A"/>
    <w:rsid w:val="00B7555E"/>
    <w:rsid w:val="00B85B47"/>
    <w:rsid w:val="00B92C07"/>
    <w:rsid w:val="00BB45BB"/>
    <w:rsid w:val="00BB5A6F"/>
    <w:rsid w:val="00BF3744"/>
    <w:rsid w:val="00C004BE"/>
    <w:rsid w:val="00C53218"/>
    <w:rsid w:val="00C85E69"/>
    <w:rsid w:val="00CB7525"/>
    <w:rsid w:val="00D2000B"/>
    <w:rsid w:val="00D2050E"/>
    <w:rsid w:val="00D308FC"/>
    <w:rsid w:val="00D54836"/>
    <w:rsid w:val="00D74C14"/>
    <w:rsid w:val="00D770CD"/>
    <w:rsid w:val="00D841CF"/>
    <w:rsid w:val="00E05DE0"/>
    <w:rsid w:val="00EA00F6"/>
    <w:rsid w:val="00ED2A61"/>
    <w:rsid w:val="00EE0D5E"/>
    <w:rsid w:val="00EE40EB"/>
    <w:rsid w:val="00EE4FCD"/>
    <w:rsid w:val="00EE66D1"/>
    <w:rsid w:val="00F23C59"/>
    <w:rsid w:val="00F262D1"/>
    <w:rsid w:val="00F2797B"/>
    <w:rsid w:val="00F735D9"/>
    <w:rsid w:val="00F85703"/>
    <w:rsid w:val="00F87EED"/>
    <w:rsid w:val="00F96946"/>
    <w:rsid w:val="00FB4B41"/>
    <w:rsid w:val="00F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A406C"/>
  <w15:chartTrackingRefBased/>
  <w15:docId w15:val="{5F987116-5123-477F-8357-99970AFB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979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7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703"/>
  </w:style>
  <w:style w:type="paragraph" w:styleId="Footer">
    <w:name w:val="footer"/>
    <w:basedOn w:val="Normal"/>
    <w:link w:val="FooterChar"/>
    <w:uiPriority w:val="99"/>
    <w:unhideWhenUsed/>
    <w:rsid w:val="00F857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703"/>
  </w:style>
  <w:style w:type="table" w:customStyle="1" w:styleId="TableGrid1">
    <w:name w:val="Table Grid1"/>
    <w:basedOn w:val="TableNormal"/>
    <w:next w:val="TableGrid"/>
    <w:uiPriority w:val="39"/>
    <w:rsid w:val="00EA00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A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9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cbf-my.sharepoint.com/:b:/g/personal/r_marandu_acbf-pact_org/EeAn7Ne8IdlFi5ewyJdgpkQB4JEjeTH4yLsEGpP0iVNCAw?e=5aSyY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bf-my.sharepoint.com/:b:/g/personal/r_marandu_acbf-pact_org/EVR9PALMgZhGp3Tyzsyig70BQIBHbatn96fkT-yGaHlvJQ?e=pZLUs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ubmission@acbf-pac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C116ADB0ACD4F8EA4FC66975E2851" ma:contentTypeVersion="18" ma:contentTypeDescription="Create a new document." ma:contentTypeScope="" ma:versionID="73f79e0d9146d785514e5d451c8ba693">
  <xsd:schema xmlns:xsd="http://www.w3.org/2001/XMLSchema" xmlns:xs="http://www.w3.org/2001/XMLSchema" xmlns:p="http://schemas.microsoft.com/office/2006/metadata/properties" xmlns:ns2="d4916661-f2d9-4924-a103-959e497bc768" xmlns:ns3="2704b7b3-48f7-4c1d-a584-c28a8e98b18f" targetNamespace="http://schemas.microsoft.com/office/2006/metadata/properties" ma:root="true" ma:fieldsID="82e76382a746368b60b4c8b00a5294a7" ns2:_="" ns3:_="">
    <xsd:import namespace="d4916661-f2d9-4924-a103-959e497bc768"/>
    <xsd:import namespace="2704b7b3-48f7-4c1d-a584-c28a8e98b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16661-f2d9-4924-a103-959e497bc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882a915-c64c-4df9-9c3f-6b52baef63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b7b3-48f7-4c1d-a584-c28a8e98b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64d6952-8a41-44c0-8550-32a04b17a068}" ma:internalName="TaxCatchAll" ma:showField="CatchAllData" ma:web="2704b7b3-48f7-4c1d-a584-c28a8e98b1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04b7b3-48f7-4c1d-a584-c28a8e98b18f" xsi:nil="true"/>
    <lcf76f155ced4ddcb4097134ff3c332f xmlns="d4916661-f2d9-4924-a103-959e497bc7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D32D88-220D-4A87-A5D8-2E25A3D14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7EADD-ECFE-41DB-903F-E94F328B6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16661-f2d9-4924-a103-959e497bc768"/>
    <ds:schemaRef ds:uri="2704b7b3-48f7-4c1d-a584-c28a8e98b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018AC-7FE8-4BA1-ACA1-9A29829057E1}">
  <ds:schemaRefs>
    <ds:schemaRef ds:uri="http://schemas.microsoft.com/office/2006/metadata/properties"/>
    <ds:schemaRef ds:uri="http://schemas.microsoft.com/office/infopath/2007/PartnerControls"/>
    <ds:schemaRef ds:uri="2704b7b3-48f7-4c1d-a584-c28a8e98b18f"/>
    <ds:schemaRef ds:uri="d4916661-f2d9-4924-a103-959e497bc7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Tsitsi Chakonza</dc:creator>
  <cp:keywords/>
  <dc:description/>
  <cp:lastModifiedBy>Ruramai Marandu</cp:lastModifiedBy>
  <cp:revision>6</cp:revision>
  <cp:lastPrinted>2024-05-08T11:44:00Z</cp:lastPrinted>
  <dcterms:created xsi:type="dcterms:W3CDTF">2024-08-30T14:16:00Z</dcterms:created>
  <dcterms:modified xsi:type="dcterms:W3CDTF">2024-09-05T11:08:00Z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0x0101007D8C116ADB0ACD4F8EA4FC66975E2851</vt:lpwstr>
  </property>
  <property fmtid="{D5CDD505-2E9C-101B-9397-08002B2CF9AE}" pid="3" name="MediaServiceImageTags">
    <vt:lpwstr/>
  </property>
</Properties>
</file>